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8F5" w:rsidRPr="004C3846" w:rsidRDefault="00E208F5" w:rsidP="00375050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208F5" w:rsidRPr="004C3846" w:rsidRDefault="00E208F5" w:rsidP="00375050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208F5" w:rsidRPr="004C3846" w:rsidRDefault="00E208F5" w:rsidP="00375050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208F5" w:rsidRPr="004C3846" w:rsidRDefault="00E208F5" w:rsidP="00375050">
      <w:pPr>
        <w:pStyle w:val="1"/>
        <w:spacing w:before="0" w:after="0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:rsidR="00E208F5" w:rsidRPr="004C3846" w:rsidRDefault="00E208F5" w:rsidP="00375050">
      <w:pPr>
        <w:pStyle w:val="1"/>
        <w:spacing w:before="0" w:after="0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:rsidR="00E208F5" w:rsidRPr="004C3846" w:rsidRDefault="00E208F5" w:rsidP="00375050">
      <w:pPr>
        <w:pStyle w:val="1"/>
        <w:spacing w:before="0" w:after="0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:rsidR="00E208F5" w:rsidRDefault="00E208F5" w:rsidP="0037505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208F5" w:rsidRDefault="00E208F5" w:rsidP="0037505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208F5" w:rsidRDefault="00E208F5" w:rsidP="0037505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208F5" w:rsidRDefault="00E208F5" w:rsidP="0037505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208F5" w:rsidRPr="00927791" w:rsidRDefault="00E208F5" w:rsidP="00375050">
      <w:pPr>
        <w:pStyle w:val="1"/>
        <w:spacing w:before="0" w:after="480"/>
        <w:jc w:val="center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208F5" w:rsidRPr="00927791" w:rsidRDefault="00E208F5" w:rsidP="00375050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950133">
        <w:rPr>
          <w:rFonts w:ascii="Times New Roman" w:hAnsi="Times New Roman" w:cs="Times New Roman"/>
          <w:b w:val="0"/>
          <w:bCs w:val="0"/>
          <w:sz w:val="28"/>
          <w:szCs w:val="28"/>
        </w:rPr>
        <w:t>09</w:t>
      </w:r>
      <w:r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 </w:t>
      </w:r>
      <w:r w:rsidR="0095013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апреля </w:t>
      </w:r>
      <w:r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</w:t>
      </w:r>
      <w:r w:rsidR="001B36D3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                                                                          № </w:t>
      </w:r>
      <w:r w:rsidR="00950133">
        <w:rPr>
          <w:rFonts w:ascii="Times New Roman" w:hAnsi="Times New Roman" w:cs="Times New Roman"/>
          <w:b w:val="0"/>
          <w:bCs w:val="0"/>
          <w:sz w:val="28"/>
          <w:szCs w:val="28"/>
        </w:rPr>
        <w:t>522</w:t>
      </w:r>
    </w:p>
    <w:p w:rsidR="00E208F5" w:rsidRPr="00927791" w:rsidRDefault="00E208F5" w:rsidP="00375050">
      <w:pPr>
        <w:rPr>
          <w:rFonts w:ascii="Times New Roman" w:hAnsi="Times New Roman" w:cs="Times New Roman"/>
          <w:sz w:val="28"/>
          <w:szCs w:val="28"/>
        </w:rPr>
      </w:pPr>
    </w:p>
    <w:p w:rsidR="00E208F5" w:rsidRPr="00927791" w:rsidRDefault="00E208F5" w:rsidP="0037505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г. Тверь</w:t>
      </w:r>
    </w:p>
    <w:p w:rsidR="00E208F5" w:rsidRPr="00927791" w:rsidRDefault="00E208F5" w:rsidP="003750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08F5" w:rsidRPr="00254609" w:rsidRDefault="00E208F5" w:rsidP="00FE0C44">
      <w:pPr>
        <w:spacing w:after="1" w:line="220" w:lineRule="atLeas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 w:rsidR="00DF38BC">
        <w:rPr>
          <w:rFonts w:ascii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FE0C44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о </w:t>
      </w:r>
      <w:r w:rsidR="00FE0C44" w:rsidRPr="002546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межведомственной комиссии города Твери по признанию помещения жилым, пригодным (непригодным) для проживания граждан, а также многоквартирного дома аварийным и под</w:t>
      </w:r>
      <w:r w:rsidR="00FE0C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лежащим сносу или реконструкции</w:t>
      </w:r>
      <w:r w:rsidR="00FE0C44">
        <w:rPr>
          <w:rFonts w:ascii="Times New Roman" w:hAnsi="Times New Roman" w:cs="Times New Roman"/>
          <w:b/>
          <w:bCs/>
          <w:sz w:val="28"/>
          <w:szCs w:val="28"/>
        </w:rPr>
        <w:t xml:space="preserve">, утвержденное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  <w:r w:rsidR="00FE0C44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B36D3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>дминист</w:t>
      </w:r>
      <w:r w:rsidR="0090023F">
        <w:rPr>
          <w:rFonts w:ascii="Times New Roman" w:hAnsi="Times New Roman" w:cs="Times New Roman"/>
          <w:b/>
          <w:bCs/>
          <w:sz w:val="28"/>
          <w:szCs w:val="28"/>
        </w:rPr>
        <w:t xml:space="preserve">рации города Твери от </w:t>
      </w:r>
      <w:r w:rsidR="008F16B2">
        <w:rPr>
          <w:rFonts w:ascii="Times New Roman" w:hAnsi="Times New Roman" w:cs="Times New Roman"/>
          <w:b/>
          <w:bCs/>
          <w:sz w:val="28"/>
          <w:szCs w:val="28"/>
        </w:rPr>
        <w:t>06</w:t>
      </w:r>
      <w:r w:rsidR="0090023F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8F16B2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90023F">
        <w:rPr>
          <w:rFonts w:ascii="Times New Roman" w:hAnsi="Times New Roman" w:cs="Times New Roman"/>
          <w:b/>
          <w:bCs/>
          <w:sz w:val="28"/>
          <w:szCs w:val="28"/>
        </w:rPr>
        <w:t>.201</w:t>
      </w:r>
      <w:r w:rsidR="008F16B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90023F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8F16B2">
        <w:rPr>
          <w:rFonts w:ascii="Times New Roman" w:hAnsi="Times New Roman" w:cs="Times New Roman"/>
          <w:b/>
          <w:bCs/>
          <w:sz w:val="28"/>
          <w:szCs w:val="28"/>
        </w:rPr>
        <w:t>895</w:t>
      </w:r>
      <w:r w:rsidR="001B36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bookmarkEnd w:id="0"/>
    <w:p w:rsidR="00E208F5" w:rsidRPr="00927791" w:rsidRDefault="00E208F5" w:rsidP="001B36D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E208F5" w:rsidRPr="00BF7398" w:rsidRDefault="00E208F5" w:rsidP="00FA67C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9" w:history="1">
        <w:r w:rsidRPr="00BF7398">
          <w:rPr>
            <w:rFonts w:ascii="Times New Roman" w:hAnsi="Times New Roman" w:cs="Times New Roman"/>
            <w:color w:val="000000"/>
            <w:sz w:val="28"/>
            <w:szCs w:val="28"/>
          </w:rPr>
          <w:t>Уставом</w:t>
        </w:r>
      </w:hyperlink>
      <w:r w:rsidRPr="00BF7398">
        <w:rPr>
          <w:rFonts w:ascii="Times New Roman" w:hAnsi="Times New Roman" w:cs="Times New Roman"/>
          <w:color w:val="000000"/>
          <w:sz w:val="28"/>
          <w:szCs w:val="28"/>
        </w:rPr>
        <w:t xml:space="preserve"> города Твери</w:t>
      </w:r>
      <w:r w:rsidR="00B8285A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E208F5" w:rsidRPr="007B784F" w:rsidRDefault="00E208F5" w:rsidP="00BF7398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E208F5" w:rsidRDefault="00E208F5" w:rsidP="001B36D3">
      <w:pPr>
        <w:pStyle w:val="a7"/>
        <w:jc w:val="center"/>
        <w:rPr>
          <w:sz w:val="28"/>
          <w:szCs w:val="28"/>
        </w:rPr>
      </w:pPr>
      <w:r w:rsidRPr="00217BED">
        <w:rPr>
          <w:sz w:val="28"/>
          <w:szCs w:val="28"/>
        </w:rPr>
        <w:t>ПОСТАНОВЛЯЮ:</w:t>
      </w:r>
    </w:p>
    <w:p w:rsidR="001B36D3" w:rsidRPr="004D7FE3" w:rsidRDefault="001B36D3" w:rsidP="001B36D3">
      <w:pPr>
        <w:pStyle w:val="a7"/>
        <w:jc w:val="center"/>
        <w:rPr>
          <w:sz w:val="28"/>
          <w:szCs w:val="28"/>
        </w:rPr>
      </w:pPr>
    </w:p>
    <w:p w:rsidR="001B36D3" w:rsidRPr="001B36D3" w:rsidRDefault="00FE0C44" w:rsidP="001B36D3">
      <w:pPr>
        <w:pStyle w:val="a9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Внести в </w:t>
      </w:r>
      <w:r w:rsidRPr="001B36D3">
        <w:rPr>
          <w:rFonts w:ascii="Times New Roman" w:hAnsi="Times New Roman" w:cs="Times New Roman"/>
          <w:sz w:val="28"/>
          <w:szCs w:val="28"/>
          <w:lang w:eastAsia="ru-RU"/>
        </w:rPr>
        <w:t>Положени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1B36D3">
        <w:rPr>
          <w:rFonts w:ascii="Times New Roman" w:hAnsi="Times New Roman" w:cs="Times New Roman"/>
          <w:sz w:val="28"/>
          <w:szCs w:val="28"/>
        </w:rPr>
        <w:t xml:space="preserve"> о </w:t>
      </w:r>
      <w:r w:rsidRPr="001B36D3">
        <w:rPr>
          <w:rFonts w:ascii="Times New Roman" w:hAnsi="Times New Roman" w:cs="Times New Roman"/>
          <w:sz w:val="28"/>
          <w:szCs w:val="28"/>
          <w:lang w:eastAsia="ru-RU"/>
        </w:rPr>
        <w:t>межведомственной комиссии города Твери по признанию помещения жилым, пригодным (непригодным) для проживания граждан, а также многоквартирного дома аварийным и подлежащим сносу или реконструкции, утвержденно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1B36D3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Твери от 06.08.2014 № 895</w:t>
      </w:r>
      <w:r>
        <w:rPr>
          <w:rFonts w:ascii="Times New Roman" w:hAnsi="Times New Roman" w:cs="Times New Roman"/>
          <w:sz w:val="28"/>
          <w:szCs w:val="28"/>
        </w:rPr>
        <w:t xml:space="preserve"> (далее – Положение), изменени</w:t>
      </w:r>
      <w:r w:rsidR="00DF38B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изложив 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ункт 2.4 </w:t>
      </w:r>
      <w:r>
        <w:rPr>
          <w:rFonts w:ascii="Times New Roman" w:hAnsi="Times New Roman" w:cs="Times New Roman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E0C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="001B36D3" w:rsidRPr="001B36D3">
        <w:rPr>
          <w:rFonts w:ascii="Times New Roman" w:hAnsi="Times New Roman" w:cs="Times New Roman"/>
          <w:sz w:val="28"/>
          <w:szCs w:val="28"/>
          <w:lang w:eastAsia="ru-RU"/>
        </w:rPr>
        <w:t xml:space="preserve"> в следующей редакции:</w:t>
      </w:r>
    </w:p>
    <w:p w:rsidR="001B36D3" w:rsidRDefault="001B36D3" w:rsidP="001B36D3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25581C">
        <w:rPr>
          <w:rFonts w:ascii="Times New Roman" w:hAnsi="Times New Roman" w:cs="Times New Roman"/>
          <w:sz w:val="28"/>
          <w:szCs w:val="28"/>
          <w:lang w:eastAsia="ru-RU"/>
        </w:rPr>
        <w:t>2.4.</w:t>
      </w:r>
      <w:r>
        <w:rPr>
          <w:rFonts w:ascii="Times New Roman" w:hAnsi="Times New Roman" w:cs="Times New Roman"/>
          <w:sz w:val="28"/>
          <w:szCs w:val="28"/>
          <w:lang w:eastAsia="ru-RU"/>
        </w:rPr>
        <w:t>Заместителями председателя Комиссии являются</w:t>
      </w:r>
      <w:r w:rsidRPr="007E4C95">
        <w:rPr>
          <w:rFonts w:ascii="Times New Roman" w:hAnsi="Times New Roman" w:cs="Times New Roman"/>
          <w:sz w:val="28"/>
          <w:szCs w:val="28"/>
          <w:lang w:eastAsia="ru-RU"/>
        </w:rPr>
        <w:t xml:space="preserve"> начальник департамента жилищно-коммунального хозяйства, жилищной политики и строительства администрации города Твери (далее – Департамент ЖКХ и строительства)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Pr="007E4C95">
        <w:rPr>
          <w:rFonts w:ascii="Times New Roman" w:hAnsi="Times New Roman" w:cs="Times New Roman"/>
          <w:sz w:val="28"/>
          <w:szCs w:val="28"/>
          <w:lang w:eastAsia="ru-RU"/>
        </w:rPr>
        <w:t xml:space="preserve"> главы администраций районов в городе Твери.».</w:t>
      </w:r>
    </w:p>
    <w:p w:rsidR="0025581C" w:rsidRPr="00F0749E" w:rsidRDefault="0025581C" w:rsidP="0025581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0749E">
        <w:rPr>
          <w:rFonts w:ascii="Times New Roman" w:hAnsi="Times New Roman" w:cs="Times New Roman"/>
          <w:sz w:val="28"/>
          <w:szCs w:val="28"/>
        </w:rPr>
        <w:t>Настоящее п</w:t>
      </w:r>
      <w:r>
        <w:rPr>
          <w:rFonts w:ascii="Times New Roman" w:hAnsi="Times New Roman" w:cs="Times New Roman"/>
          <w:sz w:val="28"/>
          <w:szCs w:val="28"/>
        </w:rPr>
        <w:t>остановление вступает в силу со дня официального опубликования</w:t>
      </w:r>
      <w:r w:rsidRPr="00F0749E">
        <w:rPr>
          <w:rFonts w:ascii="Times New Roman" w:hAnsi="Times New Roman" w:cs="Times New Roman"/>
          <w:sz w:val="28"/>
          <w:szCs w:val="28"/>
        </w:rPr>
        <w:t>.</w:t>
      </w:r>
    </w:p>
    <w:p w:rsidR="00E208F5" w:rsidRPr="0025581C" w:rsidRDefault="00E208F5" w:rsidP="0025581C">
      <w:pPr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E208F5" w:rsidRPr="00927791" w:rsidRDefault="00E208F5" w:rsidP="003750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8F5" w:rsidRPr="00927791" w:rsidRDefault="000E3427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E208F5" w:rsidRPr="00927791">
        <w:rPr>
          <w:rFonts w:ascii="Times New Roman" w:hAnsi="Times New Roman" w:cs="Times New Roman"/>
          <w:sz w:val="28"/>
          <w:szCs w:val="28"/>
        </w:rPr>
        <w:t xml:space="preserve"> города Твери</w:t>
      </w:r>
      <w:r w:rsidR="00E208F5" w:rsidRPr="00927791">
        <w:rPr>
          <w:rFonts w:ascii="Times New Roman" w:hAnsi="Times New Roman" w:cs="Times New Roman"/>
          <w:sz w:val="28"/>
          <w:szCs w:val="28"/>
        </w:rPr>
        <w:tab/>
      </w:r>
      <w:r w:rsidR="00E208F5" w:rsidRPr="00927791">
        <w:rPr>
          <w:rFonts w:ascii="Times New Roman" w:hAnsi="Times New Roman" w:cs="Times New Roman"/>
          <w:sz w:val="28"/>
          <w:szCs w:val="28"/>
        </w:rPr>
        <w:tab/>
      </w:r>
      <w:r w:rsidR="00E208F5" w:rsidRPr="00927791">
        <w:rPr>
          <w:rFonts w:ascii="Times New Roman" w:hAnsi="Times New Roman" w:cs="Times New Roman"/>
          <w:sz w:val="28"/>
          <w:szCs w:val="28"/>
        </w:rPr>
        <w:tab/>
      </w:r>
      <w:r w:rsidR="00E208F5" w:rsidRPr="00927791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А.В. Огоньков</w:t>
      </w:r>
    </w:p>
    <w:p w:rsidR="00E208F5" w:rsidRPr="00591F07" w:rsidRDefault="00E208F5" w:rsidP="00A123D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208F5" w:rsidRPr="00591F07" w:rsidSect="00E637AB">
      <w:headerReference w:type="default" r:id="rId10"/>
      <w:foot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74C" w:rsidRDefault="0092674C" w:rsidP="00002DAA">
      <w:r>
        <w:separator/>
      </w:r>
    </w:p>
  </w:endnote>
  <w:endnote w:type="continuationSeparator" w:id="0">
    <w:p w:rsidR="0092674C" w:rsidRDefault="0092674C" w:rsidP="00002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206" w:rsidRDefault="00611206">
    <w:pPr>
      <w:pStyle w:val="a5"/>
      <w:jc w:val="center"/>
    </w:pPr>
  </w:p>
  <w:p w:rsidR="00611206" w:rsidRDefault="0061120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74C" w:rsidRDefault="0092674C" w:rsidP="00002DAA">
      <w:r>
        <w:separator/>
      </w:r>
    </w:p>
  </w:footnote>
  <w:footnote w:type="continuationSeparator" w:id="0">
    <w:p w:rsidR="0092674C" w:rsidRDefault="0092674C" w:rsidP="00002D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206" w:rsidRDefault="0061120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60668"/>
    <w:multiLevelType w:val="hybridMultilevel"/>
    <w:tmpl w:val="66F0998A"/>
    <w:lvl w:ilvl="0" w:tplc="632E667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22F41E2D"/>
    <w:multiLevelType w:val="multilevel"/>
    <w:tmpl w:val="6F64EE0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DC25237"/>
    <w:multiLevelType w:val="hybridMultilevel"/>
    <w:tmpl w:val="1FD2168E"/>
    <w:lvl w:ilvl="0" w:tplc="48A8D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050"/>
    <w:rsid w:val="00002DAA"/>
    <w:rsid w:val="00015691"/>
    <w:rsid w:val="00023C06"/>
    <w:rsid w:val="00041888"/>
    <w:rsid w:val="00072752"/>
    <w:rsid w:val="000A5185"/>
    <w:rsid w:val="000B2D02"/>
    <w:rsid w:val="000C1616"/>
    <w:rsid w:val="000E0BDC"/>
    <w:rsid w:val="000E3427"/>
    <w:rsid w:val="000E52E3"/>
    <w:rsid w:val="000F608D"/>
    <w:rsid w:val="000F6628"/>
    <w:rsid w:val="00102780"/>
    <w:rsid w:val="00135626"/>
    <w:rsid w:val="0017373C"/>
    <w:rsid w:val="0017751D"/>
    <w:rsid w:val="00183099"/>
    <w:rsid w:val="00183247"/>
    <w:rsid w:val="001B2EC4"/>
    <w:rsid w:val="001B36D3"/>
    <w:rsid w:val="001D027B"/>
    <w:rsid w:val="001D17BD"/>
    <w:rsid w:val="001D4C0C"/>
    <w:rsid w:val="00212E58"/>
    <w:rsid w:val="00217BED"/>
    <w:rsid w:val="00223FBB"/>
    <w:rsid w:val="00243327"/>
    <w:rsid w:val="00254609"/>
    <w:rsid w:val="0025581C"/>
    <w:rsid w:val="00263CFB"/>
    <w:rsid w:val="002C0991"/>
    <w:rsid w:val="002C7166"/>
    <w:rsid w:val="002D1B13"/>
    <w:rsid w:val="002E463C"/>
    <w:rsid w:val="00315CC1"/>
    <w:rsid w:val="003350FB"/>
    <w:rsid w:val="00336FF2"/>
    <w:rsid w:val="00340D14"/>
    <w:rsid w:val="00375050"/>
    <w:rsid w:val="00390245"/>
    <w:rsid w:val="003950CE"/>
    <w:rsid w:val="003E481F"/>
    <w:rsid w:val="003F7A20"/>
    <w:rsid w:val="004405F4"/>
    <w:rsid w:val="004A04A0"/>
    <w:rsid w:val="004A5D40"/>
    <w:rsid w:val="004C3846"/>
    <w:rsid w:val="004C4814"/>
    <w:rsid w:val="004C4B15"/>
    <w:rsid w:val="004C6035"/>
    <w:rsid w:val="004D0B22"/>
    <w:rsid w:val="004D7FE3"/>
    <w:rsid w:val="00513124"/>
    <w:rsid w:val="00520AEA"/>
    <w:rsid w:val="00555C89"/>
    <w:rsid w:val="00571668"/>
    <w:rsid w:val="005742D9"/>
    <w:rsid w:val="00591F07"/>
    <w:rsid w:val="00594671"/>
    <w:rsid w:val="005D4F6B"/>
    <w:rsid w:val="005D7279"/>
    <w:rsid w:val="00611206"/>
    <w:rsid w:val="006303E9"/>
    <w:rsid w:val="00655039"/>
    <w:rsid w:val="00661D02"/>
    <w:rsid w:val="006649E2"/>
    <w:rsid w:val="00676C19"/>
    <w:rsid w:val="006940ED"/>
    <w:rsid w:val="006C2EDF"/>
    <w:rsid w:val="006C59E5"/>
    <w:rsid w:val="006E233B"/>
    <w:rsid w:val="006E3CF2"/>
    <w:rsid w:val="007145FA"/>
    <w:rsid w:val="00721D5C"/>
    <w:rsid w:val="00723C2D"/>
    <w:rsid w:val="0077699B"/>
    <w:rsid w:val="00787648"/>
    <w:rsid w:val="007A4892"/>
    <w:rsid w:val="007B784F"/>
    <w:rsid w:val="00840092"/>
    <w:rsid w:val="008450FD"/>
    <w:rsid w:val="00870820"/>
    <w:rsid w:val="008E70D2"/>
    <w:rsid w:val="008F16B2"/>
    <w:rsid w:val="008F1C42"/>
    <w:rsid w:val="0090023F"/>
    <w:rsid w:val="00915394"/>
    <w:rsid w:val="0091704A"/>
    <w:rsid w:val="00922C51"/>
    <w:rsid w:val="0092674C"/>
    <w:rsid w:val="009267CA"/>
    <w:rsid w:val="00927791"/>
    <w:rsid w:val="00945161"/>
    <w:rsid w:val="00946F35"/>
    <w:rsid w:val="00950133"/>
    <w:rsid w:val="009754C1"/>
    <w:rsid w:val="009A0E45"/>
    <w:rsid w:val="009A659C"/>
    <w:rsid w:val="009B28B6"/>
    <w:rsid w:val="009C1DED"/>
    <w:rsid w:val="009F525D"/>
    <w:rsid w:val="00A0698E"/>
    <w:rsid w:val="00A123D0"/>
    <w:rsid w:val="00A1774F"/>
    <w:rsid w:val="00A56C28"/>
    <w:rsid w:val="00A6282C"/>
    <w:rsid w:val="00A75FC9"/>
    <w:rsid w:val="00AB3AD5"/>
    <w:rsid w:val="00AE72CE"/>
    <w:rsid w:val="00AF5B5B"/>
    <w:rsid w:val="00B25C86"/>
    <w:rsid w:val="00B35EB4"/>
    <w:rsid w:val="00B4207B"/>
    <w:rsid w:val="00B54FF4"/>
    <w:rsid w:val="00B806E4"/>
    <w:rsid w:val="00B819C5"/>
    <w:rsid w:val="00B8285A"/>
    <w:rsid w:val="00B95465"/>
    <w:rsid w:val="00BD074D"/>
    <w:rsid w:val="00BF7398"/>
    <w:rsid w:val="00C71823"/>
    <w:rsid w:val="00C77618"/>
    <w:rsid w:val="00C90871"/>
    <w:rsid w:val="00C96BB4"/>
    <w:rsid w:val="00CA0F75"/>
    <w:rsid w:val="00CA436B"/>
    <w:rsid w:val="00CB513C"/>
    <w:rsid w:val="00CE266D"/>
    <w:rsid w:val="00D32C7E"/>
    <w:rsid w:val="00D50393"/>
    <w:rsid w:val="00D57293"/>
    <w:rsid w:val="00D57659"/>
    <w:rsid w:val="00D72912"/>
    <w:rsid w:val="00D80C5E"/>
    <w:rsid w:val="00DC15AE"/>
    <w:rsid w:val="00DD09F4"/>
    <w:rsid w:val="00DD2F79"/>
    <w:rsid w:val="00DF1838"/>
    <w:rsid w:val="00DF38BC"/>
    <w:rsid w:val="00E208F5"/>
    <w:rsid w:val="00E2362E"/>
    <w:rsid w:val="00E50D52"/>
    <w:rsid w:val="00E637AB"/>
    <w:rsid w:val="00E72716"/>
    <w:rsid w:val="00E764AE"/>
    <w:rsid w:val="00E8729C"/>
    <w:rsid w:val="00E94182"/>
    <w:rsid w:val="00EE25DF"/>
    <w:rsid w:val="00EF5C8C"/>
    <w:rsid w:val="00EF629D"/>
    <w:rsid w:val="00EF7F12"/>
    <w:rsid w:val="00F0749E"/>
    <w:rsid w:val="00F413D8"/>
    <w:rsid w:val="00FA67CF"/>
    <w:rsid w:val="00FE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050"/>
    <w:pPr>
      <w:ind w:firstLine="539"/>
      <w:jc w:val="both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75050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5050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375050"/>
    <w:pPr>
      <w:widowControl w:val="0"/>
      <w:autoSpaceDE w:val="0"/>
      <w:autoSpaceDN w:val="0"/>
    </w:pPr>
    <w:rPr>
      <w:rFonts w:eastAsia="Times New Roman" w:cs="Calibri"/>
    </w:rPr>
  </w:style>
  <w:style w:type="character" w:styleId="a3">
    <w:name w:val="Hyperlink"/>
    <w:basedOn w:val="a0"/>
    <w:uiPriority w:val="99"/>
    <w:semiHidden/>
    <w:rsid w:val="00375050"/>
    <w:rPr>
      <w:color w:val="0000FF"/>
      <w:u w:val="single"/>
    </w:rPr>
  </w:style>
  <w:style w:type="paragraph" w:customStyle="1" w:styleId="ConsPlusTitle">
    <w:name w:val="ConsPlusTitle"/>
    <w:uiPriority w:val="99"/>
    <w:rsid w:val="00375050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styleId="a4">
    <w:name w:val="No Spacing"/>
    <w:uiPriority w:val="99"/>
    <w:qFormat/>
    <w:rsid w:val="00375050"/>
    <w:rPr>
      <w:rFonts w:eastAsia="Times New Roman" w:cs="Calibri"/>
    </w:rPr>
  </w:style>
  <w:style w:type="paragraph" w:styleId="a5">
    <w:name w:val="footer"/>
    <w:basedOn w:val="a"/>
    <w:link w:val="a6"/>
    <w:uiPriority w:val="99"/>
    <w:rsid w:val="003750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75050"/>
    <w:rPr>
      <w:rFonts w:ascii="Calibri" w:hAnsi="Calibri" w:cs="Calibri"/>
    </w:rPr>
  </w:style>
  <w:style w:type="paragraph" w:styleId="a7">
    <w:name w:val="Body Text"/>
    <w:basedOn w:val="a"/>
    <w:link w:val="a8"/>
    <w:uiPriority w:val="99"/>
    <w:rsid w:val="00BF7398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BF739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945161"/>
    <w:pPr>
      <w:ind w:left="720"/>
    </w:pPr>
  </w:style>
  <w:style w:type="paragraph" w:styleId="aa">
    <w:name w:val="header"/>
    <w:basedOn w:val="a"/>
    <w:link w:val="ab"/>
    <w:uiPriority w:val="99"/>
    <w:rsid w:val="000F66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922C51"/>
    <w:rPr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25581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5581C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050"/>
    <w:pPr>
      <w:ind w:firstLine="539"/>
      <w:jc w:val="both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75050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5050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375050"/>
    <w:pPr>
      <w:widowControl w:val="0"/>
      <w:autoSpaceDE w:val="0"/>
      <w:autoSpaceDN w:val="0"/>
    </w:pPr>
    <w:rPr>
      <w:rFonts w:eastAsia="Times New Roman" w:cs="Calibri"/>
    </w:rPr>
  </w:style>
  <w:style w:type="character" w:styleId="a3">
    <w:name w:val="Hyperlink"/>
    <w:basedOn w:val="a0"/>
    <w:uiPriority w:val="99"/>
    <w:semiHidden/>
    <w:rsid w:val="00375050"/>
    <w:rPr>
      <w:color w:val="0000FF"/>
      <w:u w:val="single"/>
    </w:rPr>
  </w:style>
  <w:style w:type="paragraph" w:customStyle="1" w:styleId="ConsPlusTitle">
    <w:name w:val="ConsPlusTitle"/>
    <w:uiPriority w:val="99"/>
    <w:rsid w:val="00375050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styleId="a4">
    <w:name w:val="No Spacing"/>
    <w:uiPriority w:val="99"/>
    <w:qFormat/>
    <w:rsid w:val="00375050"/>
    <w:rPr>
      <w:rFonts w:eastAsia="Times New Roman" w:cs="Calibri"/>
    </w:rPr>
  </w:style>
  <w:style w:type="paragraph" w:styleId="a5">
    <w:name w:val="footer"/>
    <w:basedOn w:val="a"/>
    <w:link w:val="a6"/>
    <w:uiPriority w:val="99"/>
    <w:rsid w:val="003750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75050"/>
    <w:rPr>
      <w:rFonts w:ascii="Calibri" w:hAnsi="Calibri" w:cs="Calibri"/>
    </w:rPr>
  </w:style>
  <w:style w:type="paragraph" w:styleId="a7">
    <w:name w:val="Body Text"/>
    <w:basedOn w:val="a"/>
    <w:link w:val="a8"/>
    <w:uiPriority w:val="99"/>
    <w:rsid w:val="00BF7398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BF739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945161"/>
    <w:pPr>
      <w:ind w:left="720"/>
    </w:pPr>
  </w:style>
  <w:style w:type="paragraph" w:styleId="aa">
    <w:name w:val="header"/>
    <w:basedOn w:val="a"/>
    <w:link w:val="ab"/>
    <w:uiPriority w:val="99"/>
    <w:rsid w:val="000F66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922C51"/>
    <w:rPr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25581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5581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4CA5B97055FB9945BA341F8B0025C874C784DB791A0FED83E86F496704E1003B0BF59DF77DE826D8B09D7j0A7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BBDF9B-202B-49DE-80CE-D2D070E33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города Твери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Орлова</dc:creator>
  <cp:lastModifiedBy>Екатерина</cp:lastModifiedBy>
  <cp:revision>3</cp:revision>
  <cp:lastPrinted>2020-03-26T09:05:00Z</cp:lastPrinted>
  <dcterms:created xsi:type="dcterms:W3CDTF">2020-04-09T16:00:00Z</dcterms:created>
  <dcterms:modified xsi:type="dcterms:W3CDTF">2020-04-09T16:00:00Z</dcterms:modified>
</cp:coreProperties>
</file>